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6" w:rsidRPr="00CA78E6" w:rsidRDefault="00CA78E6" w:rsidP="00CA78E6">
      <w:pPr>
        <w:spacing w:line="288" w:lineRule="auto"/>
        <w:rPr>
          <w:rFonts w:ascii="Times New Roman" w:hAnsi="Times New Roman"/>
          <w:color w:val="C00000"/>
          <w:spacing w:val="2"/>
          <w:sz w:val="24"/>
          <w:szCs w:val="24"/>
        </w:rPr>
      </w:pPr>
      <w:r w:rsidRPr="00CA78E6">
        <w:rPr>
          <w:rFonts w:ascii="Times New Roman" w:hAnsi="Times New Roman"/>
          <w:color w:val="C00000"/>
          <w:spacing w:val="2"/>
          <w:sz w:val="24"/>
          <w:szCs w:val="24"/>
        </w:rPr>
        <w:t>PHÒNG GIÁO DỤC VÀ ĐÀO TẠO HUYỆN BÌNH GIANG</w:t>
      </w:r>
    </w:p>
    <w:p w:rsidR="00CA78E6" w:rsidRPr="00CA78E6" w:rsidRDefault="00CA78E6" w:rsidP="00CA78E6">
      <w:pPr>
        <w:spacing w:line="288" w:lineRule="auto"/>
        <w:ind w:firstLine="720"/>
        <w:rPr>
          <w:rFonts w:ascii="Times New Roman" w:hAnsi="Times New Roman"/>
          <w:b/>
          <w:color w:val="C00000"/>
          <w:spacing w:val="2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pacing w:val="2"/>
          <w:sz w:val="24"/>
          <w:szCs w:val="24"/>
          <w:effect w:val="light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1.7pt;margin-top:16pt;width:114pt;height:0;z-index:251658240" o:connectortype="straight"/>
        </w:pict>
      </w:r>
      <w:r>
        <w:rPr>
          <w:rFonts w:ascii="Times New Roman" w:hAnsi="Times New Roman"/>
          <w:b/>
          <w:color w:val="C00000"/>
          <w:spacing w:val="2"/>
          <w:sz w:val="24"/>
          <w:szCs w:val="24"/>
        </w:rPr>
        <w:t xml:space="preserve">      </w:t>
      </w:r>
      <w:r w:rsidRPr="00CA78E6">
        <w:rPr>
          <w:rFonts w:ascii="Times New Roman" w:hAnsi="Times New Roman"/>
          <w:b/>
          <w:color w:val="C00000"/>
          <w:spacing w:val="2"/>
          <w:sz w:val="24"/>
          <w:szCs w:val="24"/>
        </w:rPr>
        <w:t>TRƯỜNG THCS TÂN VIỆT</w:t>
      </w:r>
    </w:p>
    <w:p w:rsidR="00CA78E6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b/>
          <w:color w:val="0033CC"/>
          <w:spacing w:val="2"/>
          <w:szCs w:val="28"/>
        </w:rPr>
      </w:pPr>
    </w:p>
    <w:p w:rsidR="00CA78E6" w:rsidRPr="00CA78E6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b/>
          <w:color w:val="0033CC"/>
          <w:spacing w:val="2"/>
          <w:sz w:val="32"/>
          <w:szCs w:val="32"/>
        </w:rPr>
      </w:pPr>
      <w:r w:rsidRPr="00CA78E6">
        <w:rPr>
          <w:rFonts w:ascii="Times New Roman" w:hAnsi="Times New Roman"/>
          <w:b/>
          <w:color w:val="0033CC"/>
          <w:spacing w:val="2"/>
          <w:sz w:val="32"/>
          <w:szCs w:val="32"/>
        </w:rPr>
        <w:t>CÁC CHỈ TIÊU PHẤN ĐẤU CỦA NHÀ TRƯỜNG</w:t>
      </w:r>
    </w:p>
    <w:p w:rsidR="00CA78E6" w:rsidRPr="00A24EB1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color w:val="C00000"/>
          <w:spacing w:val="2"/>
          <w:szCs w:val="28"/>
        </w:rPr>
      </w:pPr>
      <w:r w:rsidRPr="00A24EB1">
        <w:rPr>
          <w:rFonts w:ascii="Times New Roman" w:hAnsi="Times New Roman"/>
          <w:noProof/>
          <w:color w:val="C00000"/>
          <w:spacing w:val="2"/>
          <w:szCs w:val="28"/>
          <w:effect w:val="lights"/>
        </w:rPr>
        <w:pict>
          <v:shape id="_x0000_s1027" type="#_x0000_t32" style="position:absolute;left:0;text-align:left;margin-left:189.45pt;margin-top:17.3pt;width:99.75pt;height:0;z-index:251659264" o:connectortype="straight"/>
        </w:pict>
      </w:r>
      <w:r w:rsidRPr="00A24EB1">
        <w:rPr>
          <w:rFonts w:ascii="Times New Roman" w:hAnsi="Times New Roman"/>
          <w:color w:val="C00000"/>
          <w:spacing w:val="2"/>
          <w:szCs w:val="28"/>
        </w:rPr>
        <w:t>NĂM HỌC 2014-2015</w:t>
      </w:r>
    </w:p>
    <w:p w:rsidR="00CA78E6" w:rsidRPr="00CA78E6" w:rsidRDefault="00CA78E6" w:rsidP="00CA78E6">
      <w:pPr>
        <w:spacing w:line="288" w:lineRule="auto"/>
        <w:ind w:firstLine="720"/>
        <w:jc w:val="center"/>
        <w:rPr>
          <w:rFonts w:ascii="Times New Roman" w:hAnsi="Times New Roman"/>
          <w:color w:val="0033CC"/>
          <w:spacing w:val="2"/>
          <w:szCs w:val="28"/>
        </w:rPr>
      </w:pP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C00000"/>
          <w:spacing w:val="2"/>
          <w:szCs w:val="28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</w:rPr>
        <w:t xml:space="preserve">Chi bộ: </w:t>
      </w:r>
      <w:r w:rsidRPr="00CA78E6">
        <w:rPr>
          <w:rFonts w:ascii="Times New Roman" w:hAnsi="Times New Roman"/>
          <w:b/>
          <w:color w:val="C00000"/>
          <w:spacing w:val="2"/>
          <w:szCs w:val="28"/>
        </w:rPr>
        <w:t xml:space="preserve"> </w:t>
      </w:r>
      <w:r w:rsidRPr="00CA78E6">
        <w:rPr>
          <w:rFonts w:ascii="Times New Roman" w:hAnsi="Times New Roman"/>
          <w:color w:val="C00000"/>
          <w:spacing w:val="2"/>
          <w:szCs w:val="28"/>
        </w:rPr>
        <w:t>Trong sạch - Vững mạnh.</w:t>
      </w:r>
    </w:p>
    <w:p w:rsidR="00CA78E6" w:rsidRPr="00CA78E6" w:rsidRDefault="00CA78E6" w:rsidP="00CA78E6">
      <w:pPr>
        <w:spacing w:line="288" w:lineRule="auto"/>
        <w:jc w:val="both"/>
        <w:rPr>
          <w:rFonts w:ascii="Times New Roman" w:hAnsi="Times New Roman"/>
          <w:b/>
          <w:color w:val="0033CC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</w:rPr>
        <w:tab/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Nhà trường : </w:t>
      </w:r>
      <w:r w:rsidRPr="00CA78E6">
        <w:rPr>
          <w:rFonts w:ascii="Times New Roman" w:hAnsi="Times New Roman"/>
          <w:color w:val="C00000"/>
          <w:spacing w:val="-10"/>
          <w:szCs w:val="28"/>
          <w:lang w:val="fr-FR"/>
        </w:rPr>
        <w:t xml:space="preserve">đạt danh hiệu </w:t>
      </w:r>
      <w:r w:rsidRPr="00CA78E6">
        <w:rPr>
          <w:rFonts w:ascii="Times New Roman" w:hAnsi="Times New Roman"/>
          <w:i/>
          <w:color w:val="C00000"/>
          <w:spacing w:val="-10"/>
          <w:szCs w:val="28"/>
          <w:lang w:val="fr-FR"/>
        </w:rPr>
        <w:t>Tập thể lao động tiên tiến</w:t>
      </w:r>
      <w:r w:rsidRPr="00CA78E6">
        <w:rPr>
          <w:rFonts w:ascii="Times New Roman" w:hAnsi="Times New Roman"/>
          <w:color w:val="C00000"/>
          <w:spacing w:val="-10"/>
          <w:szCs w:val="28"/>
          <w:lang w:val="fr-FR"/>
        </w:rPr>
        <w:t xml:space="preserve">. </w:t>
      </w:r>
    </w:p>
    <w:p w:rsidR="00CA78E6" w:rsidRPr="00CA78E6" w:rsidRDefault="00CA78E6" w:rsidP="00CA78E6">
      <w:pPr>
        <w:spacing w:line="288" w:lineRule="auto"/>
        <w:jc w:val="both"/>
        <w:rPr>
          <w:rFonts w:ascii="Times New Roman" w:hAnsi="Times New Roman"/>
          <w:color w:val="C00000"/>
          <w:spacing w:val="-10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ab/>
        <w:t>Xây dựng trường chuẩn Quốc gia giai đoạn 2011-2015:</w:t>
      </w:r>
      <w:r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</w:t>
      </w:r>
      <w:r w:rsidRPr="00CA78E6">
        <w:rPr>
          <w:rFonts w:ascii="Times New Roman" w:hAnsi="Times New Roman"/>
          <w:b/>
          <w:color w:val="0033CC"/>
          <w:spacing w:val="-10"/>
          <w:szCs w:val="28"/>
          <w:lang w:val="fr-FR"/>
        </w:rPr>
        <w:t xml:space="preserve"> </w:t>
      </w:r>
      <w:r w:rsidRPr="00CA78E6">
        <w:rPr>
          <w:rFonts w:ascii="Times New Roman" w:hAnsi="Times New Roman"/>
          <w:color w:val="C00000"/>
          <w:spacing w:val="-10"/>
          <w:szCs w:val="28"/>
          <w:lang w:val="fr-FR"/>
        </w:rPr>
        <w:t>Tham m</w:t>
      </w:r>
      <w:r w:rsidRPr="00CA78E6">
        <w:rPr>
          <w:rFonts w:ascii="Times New Roman" w:hAnsi="Times New Roman" w:hint="eastAsia"/>
          <w:color w:val="C00000"/>
          <w:spacing w:val="-10"/>
          <w:szCs w:val="28"/>
          <w:lang w:val="fr-FR"/>
        </w:rPr>
        <w:t>ư</w:t>
      </w:r>
      <w:r w:rsidRPr="00CA78E6">
        <w:rPr>
          <w:rFonts w:ascii="Times New Roman" w:hAnsi="Times New Roman"/>
          <w:color w:val="C00000"/>
          <w:spacing w:val="-10"/>
          <w:szCs w:val="28"/>
          <w:lang w:val="fr-FR"/>
        </w:rPr>
        <w:t>u xây dựng khu hiệu bộ, phòng học bộ m</w:t>
      </w:r>
      <w:r w:rsidR="00E8047A">
        <w:rPr>
          <w:rFonts w:ascii="Times New Roman" w:hAnsi="Times New Roman"/>
          <w:color w:val="C00000"/>
          <w:spacing w:val="-10"/>
          <w:szCs w:val="28"/>
          <w:lang w:val="fr-FR"/>
        </w:rPr>
        <w:t>ôn và đường đi vào trường.</w:t>
      </w:r>
    </w:p>
    <w:p w:rsidR="00CA78E6" w:rsidRPr="00CA78E6" w:rsidRDefault="00CA78E6" w:rsidP="00CA78E6">
      <w:pPr>
        <w:spacing w:line="288" w:lineRule="auto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 xml:space="preserve">Công đoàn, chi đoàn, liên đội: </w:t>
      </w:r>
      <w:r w:rsidRPr="00CA78E6">
        <w:rPr>
          <w:rFonts w:ascii="Times New Roman" w:hAnsi="Times New Roman"/>
          <w:color w:val="C00000"/>
          <w:spacing w:val="2"/>
          <w:szCs w:val="28"/>
          <w:lang w:val="fr-FR"/>
        </w:rPr>
        <w:t>vững mạnh.</w:t>
      </w:r>
    </w:p>
    <w:p w:rsidR="00CA78E6" w:rsidRPr="00CA78E6" w:rsidRDefault="00CA78E6" w:rsidP="00CA78E6">
      <w:pPr>
        <w:spacing w:line="288" w:lineRule="auto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Thư viện</w:t>
      </w:r>
      <w:r w:rsidR="00A24EB1">
        <w:rPr>
          <w:rFonts w:ascii="Times New Roman" w:hAnsi="Times New Roman"/>
          <w:b/>
          <w:color w:val="0033CC"/>
          <w:spacing w:val="2"/>
          <w:szCs w:val="28"/>
          <w:lang w:val="fr-FR"/>
        </w:rPr>
        <w:t> :</w:t>
      </w:r>
      <w:r w:rsidRPr="00A24EB1">
        <w:rPr>
          <w:rFonts w:ascii="Times New Roman" w:hAnsi="Times New Roman"/>
          <w:color w:val="C00000"/>
          <w:spacing w:val="2"/>
          <w:szCs w:val="28"/>
          <w:lang w:val="fr-FR"/>
        </w:rPr>
        <w:t xml:space="preserve"> giữ vững chuẩn theo QĐ 01/2003/BGD&amp;ĐT, đưa phần mềm vào khai thác quản lý thư viện, nâng cao chất lượng số lượng SGK, STK; sách thiếu nhi, tạp chí.</w:t>
      </w:r>
    </w:p>
    <w:p w:rsidR="00CA78E6" w:rsidRPr="00CA78E6" w:rsidRDefault="00CA78E6" w:rsidP="00CA78E6">
      <w:pPr>
        <w:spacing w:line="288" w:lineRule="auto"/>
        <w:jc w:val="both"/>
        <w:rPr>
          <w:rFonts w:ascii="Times New Roman" w:hAnsi="Times New Roman"/>
          <w:b/>
          <w:color w:val="0033CC"/>
          <w:spacing w:val="2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2"/>
          <w:szCs w:val="28"/>
          <w:lang w:val="fr-FR"/>
        </w:rPr>
        <w:tab/>
        <w:t>Thiết bị:</w:t>
      </w:r>
      <w:r w:rsidRPr="00A24EB1">
        <w:rPr>
          <w:rFonts w:ascii="Times New Roman" w:hAnsi="Times New Roman"/>
          <w:b/>
          <w:color w:val="C00000"/>
          <w:spacing w:val="2"/>
          <w:szCs w:val="28"/>
          <w:lang w:val="fr-FR"/>
        </w:rPr>
        <w:t xml:space="preserve"> </w:t>
      </w:r>
      <w:r w:rsidRPr="00E8047A">
        <w:rPr>
          <w:rFonts w:ascii="Times New Roman" w:hAnsi="Times New Roman"/>
          <w:color w:val="C00000"/>
          <w:spacing w:val="2"/>
          <w:szCs w:val="28"/>
          <w:lang w:val="fr-FR"/>
        </w:rPr>
        <w:t>khá.</w:t>
      </w:r>
    </w:p>
    <w:p w:rsidR="00CA78E6" w:rsidRPr="00A24EB1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CSTĐ CS: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5 đ/c ; tổ KHTN 3 ; tổ KHXH 2;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Giáo viên giỏi cấp trường: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11 đ/c tổ KHXH 5; tổ KHTN 6 ;</w:t>
      </w: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LĐTT</w:t>
      </w:r>
      <w:r w:rsidR="00A24EB1">
        <w:rPr>
          <w:rFonts w:ascii="Times New Roman" w:hAnsi="Times New Roman"/>
          <w:b/>
          <w:color w:val="0033CC"/>
          <w:spacing w:val="-4"/>
          <w:szCs w:val="28"/>
          <w:lang w:val="fr-FR"/>
        </w:rPr>
        <w:t>trở lên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: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1</w:t>
      </w:r>
      <w:r w:rsidR="00A24EB1">
        <w:rPr>
          <w:rFonts w:ascii="Times New Roman" w:hAnsi="Times New Roman"/>
          <w:color w:val="C00000"/>
          <w:spacing w:val="-4"/>
          <w:szCs w:val="28"/>
          <w:lang w:val="fr-FR"/>
        </w:rPr>
        <w:t>7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 xml:space="preserve"> đ/c-tỉ lệ 68%</w:t>
      </w:r>
      <w:r w:rsidR="00A24EB1">
        <w:rPr>
          <w:rFonts w:ascii="Times New Roman" w:hAnsi="Times New Roman"/>
          <w:color w:val="C00000"/>
          <w:spacing w:val="-4"/>
          <w:szCs w:val="28"/>
          <w:lang w:val="fr-FR"/>
        </w:rPr>
        <w:t> ; tổ KHXH 5, tổ KHTN 8, tổ V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ăn phòng 2</w:t>
      </w: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>GVG huyện</w:t>
      </w:r>
      <w:r w:rsidR="00A24EB1">
        <w:rPr>
          <w:rFonts w:ascii="Times New Roman" w:hAnsi="Times New Roman"/>
          <w:b/>
          <w:color w:val="0033CC"/>
          <w:spacing w:val="-4"/>
          <w:szCs w:val="28"/>
          <w:lang w:val="fr-FR"/>
        </w:rPr>
        <w:t> :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 xml:space="preserve">4 </w:t>
      </w:r>
      <w:r w:rsidR="00A24EB1">
        <w:rPr>
          <w:rFonts w:ascii="Times New Roman" w:hAnsi="Times New Roman"/>
          <w:color w:val="C00000"/>
          <w:spacing w:val="-4"/>
          <w:szCs w:val="28"/>
          <w:lang w:val="fr-FR"/>
        </w:rPr>
        <w:t>đ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/c, mỗi tổ 2.</w:t>
      </w:r>
    </w:p>
    <w:p w:rsidR="00CA78E6" w:rsidRPr="00CA78E6" w:rsidRDefault="00CA78E6" w:rsidP="00CA78E6">
      <w:pPr>
        <w:spacing w:line="288" w:lineRule="auto"/>
        <w:jc w:val="both"/>
        <w:rPr>
          <w:rFonts w:ascii="Times New Roman" w:hAnsi="Times New Roman"/>
          <w:b/>
          <w:color w:val="0033CC"/>
          <w:spacing w:val="-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ab/>
        <w:t>GV chủ nhiệm giỏi tr</w:t>
      </w:r>
      <w:r w:rsidRPr="00CA78E6">
        <w:rPr>
          <w:rFonts w:ascii="Times New Roman" w:hAnsi="Times New Roman" w:hint="eastAsia"/>
          <w:b/>
          <w:color w:val="0033CC"/>
          <w:spacing w:val="-4"/>
          <w:szCs w:val="28"/>
          <w:lang w:val="fr-FR"/>
        </w:rPr>
        <w:t>ư</w:t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ờng: 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>4đ/c;</w:t>
      </w:r>
      <w:r w:rsidRPr="00A24EB1">
        <w:rPr>
          <w:rFonts w:ascii="Times New Roman" w:hAnsi="Times New Roman"/>
          <w:color w:val="C00000"/>
          <w:spacing w:val="-4"/>
          <w:szCs w:val="28"/>
          <w:lang w:val="fr-FR"/>
        </w:rPr>
        <w:tab/>
      </w:r>
      <w:r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1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22 CB giáo viên hoàn thành tốt nhiệm vụ trở lên - </w:t>
      </w:r>
      <w:r w:rsidRPr="00A24EB1">
        <w:rPr>
          <w:rFonts w:ascii="Times New Roman" w:hAnsi="Times New Roman"/>
          <w:color w:val="C00000"/>
          <w:spacing w:val="-14"/>
          <w:szCs w:val="28"/>
          <w:lang w:val="fr-FR"/>
        </w:rPr>
        <w:t>Tỉ lệ 88%</w:t>
      </w:r>
    </w:p>
    <w:p w:rsidR="00CA78E6" w:rsidRPr="00A24EB1" w:rsidRDefault="00A24EB1" w:rsidP="00CA78E6">
      <w:pPr>
        <w:spacing w:line="288" w:lineRule="auto"/>
        <w:jc w:val="both"/>
        <w:rPr>
          <w:rFonts w:ascii="Times New Roman" w:hAnsi="Times New Roman"/>
          <w:color w:val="C00000"/>
          <w:spacing w:val="-4"/>
          <w:szCs w:val="28"/>
          <w:lang w:val="fr-FR"/>
        </w:rPr>
      </w:pP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ab/>
        <w:t>SK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cấp huyện</w:t>
      </w:r>
      <w:r>
        <w:rPr>
          <w:rFonts w:ascii="Times New Roman" w:hAnsi="Times New Roman"/>
          <w:b/>
          <w:color w:val="0033CC"/>
          <w:spacing w:val="-4"/>
          <w:szCs w:val="28"/>
          <w:lang w:val="fr-FR"/>
        </w:rPr>
        <w:t> :</w:t>
      </w:r>
      <w:r w:rsidR="00CA78E6" w:rsidRPr="00CA78E6">
        <w:rPr>
          <w:rFonts w:ascii="Times New Roman" w:hAnsi="Times New Roman"/>
          <w:b/>
          <w:color w:val="0033CC"/>
          <w:spacing w:val="-4"/>
          <w:szCs w:val="28"/>
          <w:lang w:val="fr-FR"/>
        </w:rPr>
        <w:t xml:space="preserve"> </w:t>
      </w:r>
      <w:r w:rsidR="00CA78E6" w:rsidRPr="00A24EB1">
        <w:rPr>
          <w:rFonts w:ascii="Times New Roman" w:hAnsi="Times New Roman"/>
          <w:color w:val="C00000"/>
          <w:spacing w:val="-4"/>
          <w:szCs w:val="28"/>
          <w:lang w:val="fr-FR"/>
        </w:rPr>
        <w:t>5 đ/c tổ KHTN 3; KHXH 2, cấp tỉnh 1.</w:t>
      </w:r>
    </w:p>
    <w:p w:rsidR="00CA78E6" w:rsidRPr="00A24EB1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color w:val="C00000"/>
          <w:spacing w:val="-14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>Duy trì sĩ số</w:t>
      </w:r>
      <w:r w:rsidR="00A24EB1">
        <w:rPr>
          <w:rFonts w:ascii="Times New Roman" w:hAnsi="Times New Roman"/>
          <w:b/>
          <w:color w:val="0033CC"/>
          <w:spacing w:val="-14"/>
          <w:szCs w:val="28"/>
          <w:lang w:val="fr-FR"/>
        </w:rPr>
        <w:t> :</w:t>
      </w:r>
      <w:r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</w:t>
      </w:r>
      <w:r w:rsidRPr="00A24EB1">
        <w:rPr>
          <w:rFonts w:ascii="Times New Roman" w:hAnsi="Times New Roman"/>
          <w:color w:val="C00000"/>
          <w:spacing w:val="-14"/>
          <w:szCs w:val="28"/>
          <w:lang w:val="fr-FR"/>
        </w:rPr>
        <w:t>283/283 HS</w:t>
      </w:r>
      <w:r w:rsidR="00A24EB1">
        <w:rPr>
          <w:rFonts w:ascii="Times New Roman" w:hAnsi="Times New Roman"/>
          <w:color w:val="C00000"/>
          <w:spacing w:val="-14"/>
          <w:szCs w:val="28"/>
          <w:lang w:val="fr-FR"/>
        </w:rPr>
        <w:t>,</w:t>
      </w:r>
      <w:r w:rsidRPr="00A24EB1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 tỉ lệ  100%</w:t>
      </w:r>
      <w:r w:rsidR="00A24EB1">
        <w:rPr>
          <w:rFonts w:ascii="Times New Roman" w:hAnsi="Times New Roman"/>
          <w:color w:val="C00000"/>
          <w:spacing w:val="-14"/>
          <w:szCs w:val="28"/>
          <w:lang w:val="fr-FR"/>
        </w:rPr>
        <w:t> ;</w:t>
      </w:r>
      <w:r w:rsidRPr="00CA78E6">
        <w:rPr>
          <w:rFonts w:ascii="Times New Roman" w:hAnsi="Times New Roman"/>
          <w:b/>
          <w:color w:val="0033CC"/>
          <w:spacing w:val="-14"/>
          <w:szCs w:val="28"/>
          <w:lang w:val="fr-FR"/>
        </w:rPr>
        <w:t xml:space="preserve">  </w:t>
      </w:r>
      <w:r w:rsidRPr="00A24EB1">
        <w:rPr>
          <w:rFonts w:ascii="Times New Roman" w:hAnsi="Times New Roman"/>
          <w:b/>
          <w:color w:val="C00000"/>
          <w:spacing w:val="-14"/>
          <w:szCs w:val="28"/>
          <w:lang w:val="fr-FR"/>
        </w:rPr>
        <w:t>đạt chuẩn phổ cập</w:t>
      </w:r>
      <w:r w:rsidRPr="00A24EB1">
        <w:rPr>
          <w:rFonts w:ascii="Times New Roman" w:hAnsi="Times New Roman"/>
          <w:color w:val="C00000"/>
          <w:spacing w:val="-14"/>
          <w:szCs w:val="28"/>
          <w:lang w:val="fr-FR"/>
        </w:rPr>
        <w:t xml:space="preserve"> năm 2014, nâng cao 2 tiêu chuẩn phổ cập THCS.</w:t>
      </w: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14"/>
          <w:sz w:val="26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14"/>
          <w:sz w:val="26"/>
          <w:szCs w:val="28"/>
          <w:lang w:val="fr-FR"/>
        </w:rPr>
        <w:t>-Chất lượng hai mặt giáo dục :</w:t>
      </w: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4"/>
          <w:sz w:val="26"/>
          <w:szCs w:val="28"/>
        </w:rPr>
      </w:pPr>
      <w:r w:rsidRPr="00CA78E6">
        <w:rPr>
          <w:rFonts w:ascii="Times New Roman" w:hAnsi="Times New Roman"/>
          <w:b/>
          <w:color w:val="0033CC"/>
          <w:spacing w:val="-4"/>
          <w:sz w:val="26"/>
          <w:szCs w:val="28"/>
        </w:rPr>
        <w:t xml:space="preserve">- Hạnh kiểm: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826"/>
        <w:gridCol w:w="826"/>
        <w:gridCol w:w="992"/>
        <w:gridCol w:w="1271"/>
        <w:gridCol w:w="994"/>
        <w:gridCol w:w="1121"/>
        <w:gridCol w:w="993"/>
        <w:gridCol w:w="608"/>
        <w:gridCol w:w="567"/>
      </w:tblGrid>
      <w:tr w:rsidR="00CA78E6" w:rsidRPr="00CA78E6" w:rsidTr="00FE5D5A">
        <w:trPr>
          <w:trHeight w:val="474"/>
        </w:trPr>
        <w:tc>
          <w:tcPr>
            <w:tcW w:w="889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Khối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SSố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Tốt     -TL%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Khá    -TL%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Tb     -TL%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Y</w:t>
            </w:r>
            <w:r w:rsidR="00FE5D5A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 xml:space="preserve"> </w:t>
            </w: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-TL%</w:t>
            </w:r>
          </w:p>
        </w:tc>
      </w:tr>
      <w:tr w:rsidR="00CA78E6" w:rsidRPr="00CA78E6" w:rsidTr="00FE5D5A">
        <w:trPr>
          <w:trHeight w:val="474"/>
        </w:trPr>
        <w:tc>
          <w:tcPr>
            <w:tcW w:w="889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6"/>
              </w:rPr>
              <w:t>69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60.87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26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37.68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1.45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</w:p>
        </w:tc>
      </w:tr>
      <w:tr w:rsidR="00CA78E6" w:rsidRPr="00CA78E6" w:rsidTr="00FE5D5A">
        <w:trPr>
          <w:trHeight w:val="474"/>
        </w:trPr>
        <w:tc>
          <w:tcPr>
            <w:tcW w:w="889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6"/>
              </w:rPr>
              <w:t>67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64.18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23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34.33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1.49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</w:p>
        </w:tc>
      </w:tr>
      <w:tr w:rsidR="00CA78E6" w:rsidRPr="00CA78E6" w:rsidTr="00FE5D5A">
        <w:trPr>
          <w:trHeight w:val="474"/>
        </w:trPr>
        <w:tc>
          <w:tcPr>
            <w:tcW w:w="889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6"/>
              </w:rPr>
              <w:t>56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62.50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33.93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3.57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</w:p>
        </w:tc>
      </w:tr>
      <w:tr w:rsidR="00CA78E6" w:rsidRPr="00CA78E6" w:rsidTr="00FE5D5A">
        <w:trPr>
          <w:trHeight w:val="474"/>
        </w:trPr>
        <w:tc>
          <w:tcPr>
            <w:tcW w:w="889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6"/>
              </w:rPr>
              <w:t>91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57.14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37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40.66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2.20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</w:p>
        </w:tc>
      </w:tr>
      <w:tr w:rsidR="00CA78E6" w:rsidRPr="00A24EB1" w:rsidTr="00FE5D5A">
        <w:trPr>
          <w:trHeight w:val="474"/>
        </w:trPr>
        <w:tc>
          <w:tcPr>
            <w:tcW w:w="889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spacing w:line="288" w:lineRule="auto"/>
              <w:jc w:val="center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A24EB1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Cộng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b/>
                <w:color w:val="0033CC"/>
                <w:sz w:val="26"/>
                <w:szCs w:val="26"/>
              </w:rPr>
              <w:t>283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b/>
                <w:color w:val="C00000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b/>
                <w:color w:val="C00000"/>
              </w:rPr>
              <w:t>60.78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105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b/>
                <w:color w:val="C00000"/>
              </w:rPr>
              <w:t>37.10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A24EB1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b/>
                <w:color w:val="C00000"/>
              </w:rPr>
              <w:t>2.12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4EB1"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center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</w:p>
        </w:tc>
      </w:tr>
    </w:tbl>
    <w:p w:rsidR="00CA78E6" w:rsidRPr="00A24EB1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4"/>
          <w:sz w:val="8"/>
          <w:szCs w:val="28"/>
        </w:rPr>
      </w:pPr>
    </w:p>
    <w:p w:rsidR="00CA78E6" w:rsidRPr="00CA78E6" w:rsidRDefault="00CA78E6" w:rsidP="00CA78E6">
      <w:pPr>
        <w:spacing w:line="288" w:lineRule="auto"/>
        <w:ind w:firstLine="720"/>
        <w:jc w:val="both"/>
        <w:rPr>
          <w:rFonts w:ascii="Times New Roman" w:hAnsi="Times New Roman"/>
          <w:b/>
          <w:color w:val="0033CC"/>
          <w:spacing w:val="-14"/>
          <w:sz w:val="26"/>
          <w:szCs w:val="28"/>
          <w:lang w:val="fr-FR"/>
        </w:rPr>
      </w:pPr>
      <w:r w:rsidRPr="00CA78E6">
        <w:rPr>
          <w:rFonts w:ascii="Times New Roman" w:hAnsi="Times New Roman"/>
          <w:b/>
          <w:color w:val="0033CC"/>
          <w:spacing w:val="-4"/>
          <w:sz w:val="26"/>
          <w:szCs w:val="28"/>
        </w:rPr>
        <w:t>- Học lực: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800"/>
        <w:gridCol w:w="651"/>
        <w:gridCol w:w="851"/>
        <w:gridCol w:w="709"/>
        <w:gridCol w:w="850"/>
        <w:gridCol w:w="709"/>
        <w:gridCol w:w="850"/>
        <w:gridCol w:w="709"/>
        <w:gridCol w:w="709"/>
        <w:gridCol w:w="751"/>
        <w:gridCol w:w="666"/>
      </w:tblGrid>
      <w:tr w:rsidR="00CA78E6" w:rsidRPr="00CA78E6" w:rsidTr="00FE5D5A">
        <w:trPr>
          <w:trHeight w:val="451"/>
        </w:trPr>
        <w:tc>
          <w:tcPr>
            <w:tcW w:w="832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Khối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SSố</w:t>
            </w:r>
          </w:p>
        </w:tc>
        <w:tc>
          <w:tcPr>
            <w:tcW w:w="651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G</w:t>
            </w:r>
          </w:p>
        </w:tc>
        <w:tc>
          <w:tcPr>
            <w:tcW w:w="851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 TL</w:t>
            </w:r>
          </w:p>
        </w:tc>
        <w:tc>
          <w:tcPr>
            <w:tcW w:w="709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Khá</w:t>
            </w:r>
          </w:p>
        </w:tc>
        <w:tc>
          <w:tcPr>
            <w:tcW w:w="850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</w:p>
        </w:tc>
        <w:tc>
          <w:tcPr>
            <w:tcW w:w="709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Tb</w:t>
            </w:r>
          </w:p>
        </w:tc>
        <w:tc>
          <w:tcPr>
            <w:tcW w:w="850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</w:p>
        </w:tc>
        <w:tc>
          <w:tcPr>
            <w:tcW w:w="709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 </w:t>
            </w:r>
          </w:p>
        </w:tc>
        <w:tc>
          <w:tcPr>
            <w:tcW w:w="751" w:type="dxa"/>
            <w:shd w:val="clear" w:color="auto" w:fill="auto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Kém</w:t>
            </w:r>
          </w:p>
        </w:tc>
        <w:tc>
          <w:tcPr>
            <w:tcW w:w="666" w:type="dxa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TL</w:t>
            </w:r>
          </w:p>
        </w:tc>
      </w:tr>
      <w:tr w:rsidR="00CA78E6" w:rsidRPr="00CA78E6" w:rsidTr="00FE5D5A">
        <w:trPr>
          <w:trHeight w:val="451"/>
        </w:trPr>
        <w:tc>
          <w:tcPr>
            <w:tcW w:w="832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K6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67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11.94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50.75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35.82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1.49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color w:val="0033CC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CA78E6" w:rsidRPr="00CA78E6" w:rsidRDefault="00CA78E6" w:rsidP="00882B63">
            <w:pPr>
              <w:jc w:val="both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 </w:t>
            </w:r>
          </w:p>
        </w:tc>
      </w:tr>
      <w:tr w:rsidR="00CA78E6" w:rsidRPr="00CA78E6" w:rsidTr="00FE5D5A">
        <w:trPr>
          <w:trHeight w:val="451"/>
        </w:trPr>
        <w:tc>
          <w:tcPr>
            <w:tcW w:w="832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lastRenderedPageBreak/>
              <w:t>K7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67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11.94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52.24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34.33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1.49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color w:val="0033CC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CA78E6" w:rsidRPr="00CA78E6" w:rsidRDefault="00CA78E6" w:rsidP="00882B63">
            <w:pPr>
              <w:jc w:val="both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 </w:t>
            </w:r>
          </w:p>
        </w:tc>
      </w:tr>
      <w:tr w:rsidR="00CA78E6" w:rsidRPr="00CA78E6" w:rsidTr="00FE5D5A">
        <w:trPr>
          <w:trHeight w:val="451"/>
        </w:trPr>
        <w:tc>
          <w:tcPr>
            <w:tcW w:w="832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K8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56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10.71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51.79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33.93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3.57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color w:val="0033CC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CA78E6" w:rsidRPr="00CA78E6" w:rsidRDefault="00CA78E6" w:rsidP="00882B63">
            <w:pPr>
              <w:jc w:val="both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 </w:t>
            </w:r>
          </w:p>
        </w:tc>
      </w:tr>
      <w:tr w:rsidR="00CA78E6" w:rsidRPr="00CA78E6" w:rsidTr="00FE5D5A">
        <w:trPr>
          <w:trHeight w:val="451"/>
        </w:trPr>
        <w:tc>
          <w:tcPr>
            <w:tcW w:w="832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K9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center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89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11.24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47.19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39.33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color w:val="C00000"/>
                <w:sz w:val="26"/>
                <w:szCs w:val="26"/>
              </w:rPr>
            </w:pPr>
            <w:r w:rsidRPr="00A24EB1">
              <w:rPr>
                <w:color w:val="C00000"/>
                <w:sz w:val="26"/>
                <w:szCs w:val="26"/>
              </w:rPr>
              <w:t>2.25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color w:val="0033CC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CA78E6" w:rsidRPr="00CA78E6" w:rsidRDefault="00CA78E6" w:rsidP="00882B63">
            <w:pPr>
              <w:jc w:val="both"/>
              <w:rPr>
                <w:b/>
                <w:color w:val="0033CC"/>
                <w:sz w:val="26"/>
                <w:szCs w:val="26"/>
              </w:rPr>
            </w:pPr>
            <w:r w:rsidRPr="00CA78E6">
              <w:rPr>
                <w:b/>
                <w:color w:val="0033CC"/>
                <w:sz w:val="26"/>
                <w:szCs w:val="26"/>
              </w:rPr>
              <w:t> </w:t>
            </w:r>
          </w:p>
        </w:tc>
      </w:tr>
      <w:tr w:rsidR="00CA78E6" w:rsidRPr="00CA78E6" w:rsidTr="00FE5D5A">
        <w:trPr>
          <w:trHeight w:val="451"/>
        </w:trPr>
        <w:tc>
          <w:tcPr>
            <w:tcW w:w="832" w:type="dxa"/>
            <w:shd w:val="clear" w:color="auto" w:fill="auto"/>
            <w:noWrap/>
            <w:vAlign w:val="bottom"/>
          </w:tcPr>
          <w:p w:rsidR="00CA78E6" w:rsidRPr="00CA78E6" w:rsidRDefault="00CA78E6" w:rsidP="00882B63">
            <w:pPr>
              <w:spacing w:line="288" w:lineRule="auto"/>
              <w:rPr>
                <w:rFonts w:ascii="Times New Roman" w:hAnsi="Times New Roman"/>
                <w:b/>
                <w:color w:val="0033CC"/>
                <w:sz w:val="26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z w:val="26"/>
                <w:szCs w:val="28"/>
              </w:rPr>
              <w:t>Cộng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bCs/>
                <w:color w:val="0033CC"/>
                <w:sz w:val="26"/>
                <w:szCs w:val="26"/>
              </w:rPr>
            </w:pPr>
            <w:r w:rsidRPr="00CA78E6">
              <w:rPr>
                <w:b/>
                <w:bCs/>
                <w:color w:val="0033CC"/>
                <w:sz w:val="26"/>
                <w:szCs w:val="26"/>
              </w:rPr>
              <w:t>279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bCs/>
                <w:color w:val="C00000"/>
                <w:sz w:val="26"/>
                <w:szCs w:val="26"/>
              </w:rPr>
            </w:pPr>
            <w:r w:rsidRPr="00A24EB1">
              <w:rPr>
                <w:b/>
                <w:bCs/>
                <w:color w:val="C00000"/>
                <w:sz w:val="26"/>
                <w:szCs w:val="2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A24EB1">
              <w:rPr>
                <w:b/>
                <w:color w:val="C00000"/>
                <w:sz w:val="26"/>
                <w:szCs w:val="26"/>
              </w:rPr>
              <w:t>11.47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bCs/>
                <w:color w:val="C00000"/>
                <w:sz w:val="26"/>
                <w:szCs w:val="26"/>
              </w:rPr>
            </w:pPr>
            <w:r w:rsidRPr="00A24EB1">
              <w:rPr>
                <w:b/>
                <w:bCs/>
                <w:color w:val="C00000"/>
                <w:sz w:val="26"/>
                <w:szCs w:val="26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A24EB1">
              <w:rPr>
                <w:b/>
                <w:color w:val="C00000"/>
                <w:sz w:val="26"/>
                <w:szCs w:val="26"/>
              </w:rPr>
              <w:t>50.18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A24EB1">
              <w:rPr>
                <w:b/>
                <w:color w:val="C00000"/>
                <w:sz w:val="26"/>
                <w:szCs w:val="26"/>
              </w:rPr>
              <w:t>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A24EB1">
              <w:rPr>
                <w:b/>
                <w:color w:val="C00000"/>
                <w:sz w:val="26"/>
                <w:szCs w:val="26"/>
              </w:rPr>
              <w:t>36.20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bCs/>
                <w:color w:val="C00000"/>
                <w:sz w:val="26"/>
                <w:szCs w:val="26"/>
              </w:rPr>
            </w:pPr>
            <w:r w:rsidRPr="00A24EB1">
              <w:rPr>
                <w:b/>
                <w:bCs/>
                <w:color w:val="C00000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8E6" w:rsidRPr="00A24EB1" w:rsidRDefault="00CA78E6" w:rsidP="00882B63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A24EB1">
              <w:rPr>
                <w:b/>
                <w:color w:val="C00000"/>
                <w:sz w:val="26"/>
                <w:szCs w:val="26"/>
              </w:rPr>
              <w:t>2.15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color w:val="0033CC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CA78E6" w:rsidRPr="00CA78E6" w:rsidRDefault="00CA78E6" w:rsidP="00882B63">
            <w:pPr>
              <w:jc w:val="right"/>
              <w:rPr>
                <w:b/>
                <w:bCs/>
                <w:color w:val="0033CC"/>
                <w:sz w:val="26"/>
                <w:szCs w:val="26"/>
              </w:rPr>
            </w:pPr>
            <w:r w:rsidRPr="00CA78E6">
              <w:rPr>
                <w:b/>
                <w:bCs/>
                <w:color w:val="0033CC"/>
                <w:sz w:val="26"/>
                <w:szCs w:val="26"/>
              </w:rPr>
              <w:t> </w:t>
            </w:r>
          </w:p>
        </w:tc>
      </w:tr>
    </w:tbl>
    <w:p w:rsidR="00CA78E6" w:rsidRPr="00CA78E6" w:rsidRDefault="00CA78E6" w:rsidP="00CA78E6">
      <w:pPr>
        <w:spacing w:line="288" w:lineRule="auto"/>
        <w:rPr>
          <w:rFonts w:ascii="Times New Roman" w:hAnsi="Times New Roman"/>
          <w:b/>
          <w:color w:val="0033CC"/>
          <w:spacing w:val="-14"/>
          <w:sz w:val="26"/>
          <w:szCs w:val="28"/>
          <w:lang w:val="fr-FR"/>
        </w:rPr>
      </w:pPr>
    </w:p>
    <w:tbl>
      <w:tblPr>
        <w:tblW w:w="9628" w:type="dxa"/>
        <w:tblLayout w:type="fixed"/>
        <w:tblLook w:val="0000"/>
      </w:tblPr>
      <w:tblGrid>
        <w:gridCol w:w="5008"/>
        <w:gridCol w:w="4620"/>
      </w:tblGrid>
      <w:tr w:rsidR="00CA78E6" w:rsidRPr="00CA78E6" w:rsidTr="00882B63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5008" w:type="dxa"/>
          </w:tcPr>
          <w:p w:rsidR="00CA78E6" w:rsidRPr="00A24EB1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color w:val="C00000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-Chất lượng mũi nhọn: </w:t>
            </w:r>
            <w:r w:rsidRP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/>
                <w:color w:val="0033CC"/>
                <w:spacing w:val="-4"/>
                <w:szCs w:val="28"/>
              </w:rPr>
              <w:t>HSG huyện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 xml:space="preserve">: 7 em </w:t>
            </w:r>
            <w:r w:rsidRPr="00A24EB1">
              <w:rPr>
                <w:rFonts w:ascii="Times New Roman" w:hAnsi="Times New Roman"/>
                <w:color w:val="0033CC"/>
                <w:spacing w:val="-4"/>
                <w:szCs w:val="28"/>
              </w:rPr>
              <w:t>HSG tỉnh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 xml:space="preserve">: 0 em. </w:t>
            </w:r>
          </w:p>
          <w:p w:rsidR="00CA78E6" w:rsidRPr="00A24EB1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color w:val="C00000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-Thi </w:t>
            </w:r>
            <w:r w:rsidRPr="00CA78E6">
              <w:rPr>
                <w:rFonts w:ascii="Times New Roman" w:hAnsi="Times New Roman" w:hint="eastAsia"/>
                <w:b/>
                <w:color w:val="0033CC"/>
                <w:spacing w:val="-4"/>
                <w:szCs w:val="28"/>
              </w:rPr>
              <w:t>đ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iền kinh cấp huyện: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 xml:space="preserve"> 2 giải, </w:t>
            </w:r>
            <w:r w:rsidRPr="00A24EB1">
              <w:rPr>
                <w:rFonts w:ascii="Times New Roman" w:hAnsi="Times New Roman" w:hint="eastAsia"/>
                <w:color w:val="C00000"/>
                <w:spacing w:val="-4"/>
                <w:szCs w:val="28"/>
              </w:rPr>
              <w:t>đ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 xml:space="preserve">ồng </w:t>
            </w:r>
            <w:r w:rsidRPr="00A24EB1">
              <w:rPr>
                <w:rFonts w:ascii="Times New Roman" w:hAnsi="Times New Roman" w:hint="eastAsia"/>
                <w:color w:val="C00000"/>
                <w:spacing w:val="-4"/>
                <w:szCs w:val="28"/>
              </w:rPr>
              <w:t>đ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ội xếp ở tốp thứ 12.</w:t>
            </w:r>
          </w:p>
          <w:p w:rsidR="00CA78E6" w:rsidRPr="00A24EB1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color w:val="C00000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-HSG trường</w:t>
            </w:r>
            <w:r w:rsid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: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 xml:space="preserve">32 em tỷ lệ 11.47%, </w:t>
            </w:r>
            <w:r w:rsidRP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HSTT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 xml:space="preserve"> 140 em 50.18%.</w:t>
            </w:r>
          </w:p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-Tỷ lệ lên lớp</w:t>
            </w:r>
            <w:r w:rsid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: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98% trở lên</w:t>
            </w:r>
            <w:r w:rsid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;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tốt nghiệp :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Từ 97% trở lên.</w:t>
            </w:r>
          </w:p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-Chỉ tiêu chất lượng các bộ môn các khối lớp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(có phụ lục kèm theo)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.</w:t>
            </w:r>
          </w:p>
        </w:tc>
        <w:tc>
          <w:tcPr>
            <w:tcW w:w="4620" w:type="dxa"/>
          </w:tcPr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-Lớp tiên tiến: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5 lớp.</w:t>
            </w:r>
          </w:p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-Lớp xuất sắc: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4 lớp</w:t>
            </w:r>
          </w:p>
          <w:p w:rsidR="00CA78E6" w:rsidRPr="00A24EB1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color w:val="C00000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-Tỷ lệ học sinh vào THPT</w:t>
            </w:r>
            <w:r w:rsid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: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xếp ở tốp 12/19 trường trong huyện;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xếp tốp 150/273 tr</w:t>
            </w:r>
            <w:r w:rsidRPr="00A24EB1">
              <w:rPr>
                <w:rFonts w:ascii="Times New Roman" w:hAnsi="Times New Roman" w:hint="eastAsia"/>
                <w:color w:val="C00000"/>
                <w:spacing w:val="-4"/>
                <w:szCs w:val="28"/>
              </w:rPr>
              <w:t>ư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ờng của tỉnh.</w:t>
            </w:r>
          </w:p>
          <w:p w:rsidR="00CA78E6" w:rsidRPr="00A24EB1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color w:val="C00000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-Học sinh vào học THPT</w:t>
            </w:r>
            <w:r w:rsid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: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 w:hint="eastAsia"/>
                <w:color w:val="C00000"/>
                <w:spacing w:val="-4"/>
                <w:szCs w:val="28"/>
              </w:rPr>
              <w:t>đ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ạt trên 75% tổng số tốt nghiệp.</w:t>
            </w:r>
          </w:p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-Khảo sát 3 môn Toán, V</w:t>
            </w:r>
            <w:r w:rsidRPr="00CA78E6">
              <w:rPr>
                <w:rFonts w:ascii="Times New Roman" w:hAnsi="Times New Roman" w:hint="eastAsia"/>
                <w:b/>
                <w:color w:val="0033CC"/>
                <w:spacing w:val="-4"/>
                <w:szCs w:val="28"/>
              </w:rPr>
              <w:t>ă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n, Anh</w:t>
            </w:r>
            <w:r w:rsidR="00A24EB1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: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 xml:space="preserve"> </w:t>
            </w:r>
            <w:r w:rsidRPr="00A24EB1">
              <w:rPr>
                <w:rFonts w:ascii="Times New Roman" w:hAnsi="Times New Roman"/>
                <w:color w:val="C00000"/>
                <w:spacing w:val="-4"/>
                <w:szCs w:val="28"/>
              </w:rPr>
              <w:t>giữa HKII xếp tốp 10/19.</w:t>
            </w:r>
          </w:p>
          <w:p w:rsidR="00CA78E6" w:rsidRPr="00CA78E6" w:rsidRDefault="00CA78E6" w:rsidP="00882B63">
            <w:pPr>
              <w:spacing w:line="288" w:lineRule="auto"/>
              <w:jc w:val="both"/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</w:pP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-Hoàn thành K</w:t>
            </w:r>
            <w:r w:rsidRPr="00CA78E6">
              <w:rPr>
                <w:rFonts w:ascii="Times New Roman" w:hAnsi="Times New Roman" w:hint="eastAsia"/>
                <w:b/>
                <w:color w:val="0033CC"/>
                <w:spacing w:val="-4"/>
                <w:szCs w:val="28"/>
              </w:rPr>
              <w:t>Đ</w:t>
            </w:r>
            <w:r w:rsidRPr="00CA78E6">
              <w:rPr>
                <w:rFonts w:ascii="Times New Roman" w:hAnsi="Times New Roman"/>
                <w:b/>
                <w:color w:val="0033CC"/>
                <w:spacing w:val="-4"/>
                <w:szCs w:val="28"/>
              </w:rPr>
              <w:t>CL GD theo kế hoạch.</w:t>
            </w:r>
          </w:p>
        </w:tc>
      </w:tr>
    </w:tbl>
    <w:p w:rsidR="0015233C" w:rsidRDefault="0015233C"/>
    <w:sectPr w:rsidR="0015233C" w:rsidSect="00685778">
      <w:pgSz w:w="11907" w:h="16840" w:code="9"/>
      <w:pgMar w:top="1134" w:right="1134" w:bottom="102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78E6"/>
    <w:rsid w:val="000454C5"/>
    <w:rsid w:val="000B66CC"/>
    <w:rsid w:val="000F5734"/>
    <w:rsid w:val="0015233C"/>
    <w:rsid w:val="001E0DD5"/>
    <w:rsid w:val="002122D2"/>
    <w:rsid w:val="00264F67"/>
    <w:rsid w:val="00287D0E"/>
    <w:rsid w:val="00297C5C"/>
    <w:rsid w:val="002A562B"/>
    <w:rsid w:val="00307F54"/>
    <w:rsid w:val="00322867"/>
    <w:rsid w:val="00322F25"/>
    <w:rsid w:val="00375163"/>
    <w:rsid w:val="00462FCA"/>
    <w:rsid w:val="0049058E"/>
    <w:rsid w:val="004B182B"/>
    <w:rsid w:val="00527E06"/>
    <w:rsid w:val="00543C8B"/>
    <w:rsid w:val="00575B86"/>
    <w:rsid w:val="0063468E"/>
    <w:rsid w:val="00647112"/>
    <w:rsid w:val="00685778"/>
    <w:rsid w:val="006C7B8C"/>
    <w:rsid w:val="007B32A0"/>
    <w:rsid w:val="00810849"/>
    <w:rsid w:val="0094247D"/>
    <w:rsid w:val="009F690D"/>
    <w:rsid w:val="00A24EB1"/>
    <w:rsid w:val="00A50059"/>
    <w:rsid w:val="00A53CC7"/>
    <w:rsid w:val="00A55BA2"/>
    <w:rsid w:val="00A63415"/>
    <w:rsid w:val="00A7567C"/>
    <w:rsid w:val="00AD56A4"/>
    <w:rsid w:val="00B802EA"/>
    <w:rsid w:val="00C708FD"/>
    <w:rsid w:val="00CA78E6"/>
    <w:rsid w:val="00DB6418"/>
    <w:rsid w:val="00E75B15"/>
    <w:rsid w:val="00E8047A"/>
    <w:rsid w:val="00F31065"/>
    <w:rsid w:val="00F9195B"/>
    <w:rsid w:val="00FE5D5A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effect w:val="lights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E6"/>
    <w:pPr>
      <w:spacing w:line="240" w:lineRule="auto"/>
      <w:jc w:val="left"/>
    </w:pPr>
    <w:rPr>
      <w:rFonts w:ascii=".VnTime" w:eastAsia="Times New Roman" w:hAnsi=".VnTime"/>
      <w:szCs w:val="20"/>
      <w:effect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2014-10-01T02:08:00Z</dcterms:created>
  <dcterms:modified xsi:type="dcterms:W3CDTF">2014-10-01T03:11:00Z</dcterms:modified>
</cp:coreProperties>
</file>